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after="100" w:lineRule="auto"/>
        <w:jc w:val="center"/>
        <w:rPr/>
      </w:pPr>
      <w:bookmarkStart w:colFirst="0" w:colLast="0" w:name="_peuygqpuls39" w:id="0"/>
      <w:bookmarkEnd w:id="0"/>
      <w:r w:rsidDel="00000000" w:rsidR="00000000" w:rsidRPr="00000000">
        <w:rPr>
          <w:rtl w:val="0"/>
        </w:rPr>
        <w:t xml:space="preserve">South Australian Rainbow Advocacy Alliance Inc. </w:t>
      </w:r>
      <w:r w:rsidDel="00000000" w:rsidR="00000000" w:rsidRPr="00000000">
        <w:rPr>
          <w:rtl w:val="0"/>
        </w:rPr>
        <w:t xml:space="preserve">2020 achievements</w:t>
      </w:r>
      <w:r w:rsidDel="00000000" w:rsidR="00000000" w:rsidRPr="00000000">
        <w:rPr>
          <w:rtl w:val="0"/>
        </w:rPr>
      </w:r>
    </w:p>
    <w:p w:rsidR="00000000" w:rsidDel="00000000" w:rsidP="00000000" w:rsidRDefault="00000000" w:rsidRPr="00000000" w14:paraId="00000002">
      <w:pPr>
        <w:spacing w:after="100" w:lineRule="auto"/>
        <w:ind w:left="0" w:firstLine="0"/>
        <w:rPr/>
      </w:pPr>
      <w:r w:rsidDel="00000000" w:rsidR="00000000" w:rsidRPr="00000000">
        <w:rPr>
          <w:rtl w:val="0"/>
        </w:rPr>
        <w:t xml:space="preserve">We’re a not-for-profit, volunteer-based community organisation that:</w:t>
      </w:r>
    </w:p>
    <w:p w:rsidR="00000000" w:rsidDel="00000000" w:rsidP="00000000" w:rsidRDefault="00000000" w:rsidRPr="00000000" w14:paraId="00000003">
      <w:pPr>
        <w:numPr>
          <w:ilvl w:val="0"/>
          <w:numId w:val="3"/>
        </w:numPr>
        <w:spacing w:after="0" w:afterAutospacing="0" w:before="240" w:lineRule="auto"/>
        <w:ind w:left="720" w:hanging="360"/>
        <w:rPr/>
      </w:pPr>
      <w:r w:rsidDel="00000000" w:rsidR="00000000" w:rsidRPr="00000000">
        <w:rPr>
          <w:rtl w:val="0"/>
        </w:rPr>
        <w:t xml:space="preserve">advocates for decision-makers to make changes to promote LGBTIQ+ </w:t>
      </w:r>
      <w:r w:rsidDel="00000000" w:rsidR="00000000" w:rsidRPr="00000000">
        <w:rPr>
          <w:rtl w:val="0"/>
        </w:rPr>
        <w:t xml:space="preserve">health</w:t>
      </w:r>
      <w:r w:rsidDel="00000000" w:rsidR="00000000" w:rsidRPr="00000000">
        <w:rPr>
          <w:rtl w:val="0"/>
        </w:rPr>
        <w:t xml:space="preserve"> and rights</w:t>
      </w:r>
    </w:p>
    <w:p w:rsidR="00000000" w:rsidDel="00000000" w:rsidP="00000000" w:rsidRDefault="00000000" w:rsidRPr="00000000" w14:paraId="00000004">
      <w:pPr>
        <w:numPr>
          <w:ilvl w:val="0"/>
          <w:numId w:val="3"/>
        </w:numPr>
        <w:spacing w:after="0" w:afterAutospacing="0" w:before="0" w:beforeAutospacing="0" w:lineRule="auto"/>
        <w:ind w:left="720" w:hanging="360"/>
        <w:rPr/>
      </w:pPr>
      <w:r w:rsidDel="00000000" w:rsidR="00000000" w:rsidRPr="00000000">
        <w:rPr>
          <w:rtl w:val="0"/>
        </w:rPr>
        <w:t xml:space="preserve">creates spaces for the LGBTIQ+ community to discuss issues that matter to them</w:t>
      </w:r>
    </w:p>
    <w:p w:rsidR="00000000" w:rsidDel="00000000" w:rsidP="00000000" w:rsidRDefault="00000000" w:rsidRPr="00000000" w14:paraId="00000005">
      <w:pPr>
        <w:numPr>
          <w:ilvl w:val="0"/>
          <w:numId w:val="3"/>
        </w:numPr>
        <w:spacing w:after="240" w:before="0" w:beforeAutospacing="0" w:lineRule="auto"/>
        <w:ind w:left="720" w:hanging="360"/>
        <w:rPr/>
      </w:pPr>
      <w:r w:rsidDel="00000000" w:rsidR="00000000" w:rsidRPr="00000000">
        <w:rPr>
          <w:rtl w:val="0"/>
        </w:rPr>
        <w:t xml:space="preserve">educates the broader South Australian community about the importance of LGBTIQ+ health and rights.</w:t>
      </w:r>
    </w:p>
    <w:p w:rsidR="00000000" w:rsidDel="00000000" w:rsidP="00000000" w:rsidRDefault="00000000" w:rsidRPr="00000000" w14:paraId="00000006">
      <w:pPr>
        <w:spacing w:after="320" w:before="320" w:line="384.00000000000006" w:lineRule="auto"/>
        <w:rPr/>
      </w:pPr>
      <w:r w:rsidDel="00000000" w:rsidR="00000000" w:rsidRPr="00000000">
        <w:rPr>
          <w:rtl w:val="0"/>
        </w:rPr>
        <w:t xml:space="preserve">W</w:t>
      </w:r>
      <w:r w:rsidDel="00000000" w:rsidR="00000000" w:rsidRPr="00000000">
        <w:rPr>
          <w:rtl w:val="0"/>
        </w:rPr>
        <w:t xml:space="preserve">e're proud to have realised the following achievements in 2020.</w:t>
      </w:r>
      <w:r w:rsidDel="00000000" w:rsidR="00000000" w:rsidRPr="00000000">
        <w:rPr>
          <w:rtl w:val="0"/>
        </w:rPr>
      </w:r>
    </w:p>
    <w:p w:rsidR="00000000" w:rsidDel="00000000" w:rsidP="00000000" w:rsidRDefault="00000000" w:rsidRPr="00000000" w14:paraId="00000007">
      <w:pPr>
        <w:pStyle w:val="Heading1"/>
        <w:rPr/>
      </w:pPr>
      <w:bookmarkStart w:colFirst="0" w:colLast="0" w:name="_k35szwb2thbx" w:id="1"/>
      <w:bookmarkEnd w:id="1"/>
      <w:r w:rsidDel="00000000" w:rsidR="00000000" w:rsidRPr="00000000">
        <w:rPr>
          <w:rtl w:val="0"/>
        </w:rPr>
        <w:t xml:space="preserve">Advocacy</w:t>
      </w:r>
      <w:r w:rsidDel="00000000" w:rsidR="00000000" w:rsidRPr="00000000">
        <w:rPr>
          <w:rtl w:val="0"/>
        </w:rPr>
        <w:t xml:space="preserve"> </w:t>
      </w:r>
    </w:p>
    <w:p w:rsidR="00000000" w:rsidDel="00000000" w:rsidP="00000000" w:rsidRDefault="00000000" w:rsidRPr="00000000" w14:paraId="00000008">
      <w:pPr>
        <w:spacing w:after="320" w:before="320" w:line="384.00000000000006" w:lineRule="auto"/>
        <w:rPr/>
      </w:pPr>
      <w:r w:rsidDel="00000000" w:rsidR="00000000" w:rsidRPr="00000000">
        <w:rPr>
          <w:rtl w:val="0"/>
        </w:rPr>
        <w:t xml:space="preserve">W</w:t>
      </w:r>
      <w:r w:rsidDel="00000000" w:rsidR="00000000" w:rsidRPr="00000000">
        <w:rPr>
          <w:rtl w:val="0"/>
        </w:rPr>
        <w:t xml:space="preserve">e saw legal reforms that led to:</w:t>
      </w:r>
    </w:p>
    <w:p w:rsidR="00000000" w:rsidDel="00000000" w:rsidP="00000000" w:rsidRDefault="00000000" w:rsidRPr="00000000" w14:paraId="00000009">
      <w:pPr>
        <w:numPr>
          <w:ilvl w:val="0"/>
          <w:numId w:val="1"/>
        </w:numPr>
        <w:spacing w:after="0" w:afterAutospacing="0" w:before="240" w:lineRule="auto"/>
        <w:ind w:left="720" w:hanging="360"/>
        <w:rPr/>
      </w:pPr>
      <w:r w:rsidDel="00000000" w:rsidR="00000000" w:rsidRPr="00000000">
        <w:rPr>
          <w:rtl w:val="0"/>
        </w:rPr>
        <w:t xml:space="preserve">the</w:t>
      </w:r>
      <w:r w:rsidDel="00000000" w:rsidR="00000000" w:rsidRPr="00000000">
        <w:rPr>
          <w:rtl w:val="0"/>
        </w:rPr>
        <w:t xml:space="preserve"> </w:t>
      </w:r>
      <w:r w:rsidDel="00000000" w:rsidR="00000000" w:rsidRPr="00000000">
        <w:rPr>
          <w:b w:val="1"/>
          <w:rtl w:val="0"/>
        </w:rPr>
        <w:t xml:space="preserve">elimination of the outdated and demeaning gay panic defence</w:t>
      </w:r>
      <w:r w:rsidDel="00000000" w:rsidR="00000000" w:rsidRPr="00000000">
        <w:rPr>
          <w:rtl w:val="0"/>
        </w:rPr>
        <w:t xml:space="preserve"> </w:t>
      </w:r>
      <w:r w:rsidDel="00000000" w:rsidR="00000000" w:rsidRPr="00000000">
        <w:rPr>
          <w:rtl w:val="0"/>
        </w:rPr>
        <w:t xml:space="preserve">that</w:t>
      </w:r>
      <w:r w:rsidDel="00000000" w:rsidR="00000000" w:rsidRPr="00000000">
        <w:rPr>
          <w:rtl w:val="0"/>
        </w:rPr>
        <w:t xml:space="preserve"> allowed convictions for the murder of queer men to be reduced to manslaughter if the attack was “provoked” by an unwanted sexual advance on a heterosexual man</w:t>
      </w:r>
    </w:p>
    <w:p w:rsidR="00000000" w:rsidDel="00000000" w:rsidP="00000000" w:rsidRDefault="00000000" w:rsidRPr="00000000" w14:paraId="0000000A">
      <w:pPr>
        <w:numPr>
          <w:ilvl w:val="0"/>
          <w:numId w:val="1"/>
        </w:numPr>
        <w:spacing w:after="0" w:afterAutospacing="0" w:before="0" w:beforeAutospacing="0" w:lineRule="auto"/>
        <w:ind w:left="720" w:hanging="360"/>
        <w:rPr/>
      </w:pPr>
      <w:r w:rsidDel="00000000" w:rsidR="00000000" w:rsidRPr="00000000">
        <w:rPr>
          <w:b w:val="1"/>
          <w:rtl w:val="0"/>
        </w:rPr>
        <w:t xml:space="preserve">a simplified process for redressing historical wrongs</w:t>
      </w:r>
      <w:r w:rsidDel="00000000" w:rsidR="00000000" w:rsidRPr="00000000">
        <w:rPr>
          <w:rtl w:val="0"/>
        </w:rPr>
        <w:t xml:space="preserve"> caused by remaining convictions for consensual same-sex activity</w:t>
      </w:r>
    </w:p>
    <w:p w:rsidR="00000000" w:rsidDel="00000000" w:rsidP="00000000" w:rsidRDefault="00000000" w:rsidRPr="00000000" w14:paraId="0000000B">
      <w:pPr>
        <w:numPr>
          <w:ilvl w:val="0"/>
          <w:numId w:val="1"/>
        </w:numPr>
        <w:spacing w:after="240" w:before="0" w:beforeAutospacing="0" w:lineRule="auto"/>
        <w:ind w:left="720" w:hanging="360"/>
        <w:rPr/>
      </w:pPr>
      <w:r w:rsidDel="00000000" w:rsidR="00000000" w:rsidRPr="00000000">
        <w:rPr>
          <w:b w:val="1"/>
          <w:rtl w:val="0"/>
        </w:rPr>
        <w:t xml:space="preserve">reduced</w:t>
      </w:r>
      <w:r w:rsidDel="00000000" w:rsidR="00000000" w:rsidRPr="00000000">
        <w:rPr>
          <w:rtl w:val="0"/>
        </w:rPr>
        <w:t xml:space="preserve"> </w:t>
      </w:r>
      <w:r w:rsidDel="00000000" w:rsidR="00000000" w:rsidRPr="00000000">
        <w:rPr>
          <w:b w:val="1"/>
          <w:rtl w:val="0"/>
        </w:rPr>
        <w:t xml:space="preserve">blood donation waiting times,</w:t>
      </w:r>
      <w:r w:rsidDel="00000000" w:rsidR="00000000" w:rsidRPr="00000000">
        <w:rPr>
          <w:rtl w:val="0"/>
        </w:rPr>
        <w:t xml:space="preserve"> from 12 months to 3 months, for men who have sex with men.</w:t>
      </w:r>
    </w:p>
    <w:p w:rsidR="00000000" w:rsidDel="00000000" w:rsidP="00000000" w:rsidRDefault="00000000" w:rsidRPr="00000000" w14:paraId="0000000C">
      <w:pPr>
        <w:spacing w:after="320" w:before="320" w:line="384.00000000000006" w:lineRule="auto"/>
        <w:rPr/>
      </w:pPr>
      <w:r w:rsidDel="00000000" w:rsidR="00000000" w:rsidRPr="00000000">
        <w:rPr>
          <w:rtl w:val="0"/>
        </w:rPr>
        <w:t xml:space="preserve">These reforms reflect years of hard work and advocacy by the LGBTIQ+ community, </w:t>
      </w:r>
      <w:r w:rsidDel="00000000" w:rsidR="00000000" w:rsidRPr="00000000">
        <w:rPr>
          <w:rtl w:val="0"/>
        </w:rPr>
        <w:t xml:space="preserve">and SARAA thanks every community member, advocate and organisation that has contributed to this body of work over this period of time.</w:t>
      </w:r>
      <w:r w:rsidDel="00000000" w:rsidR="00000000" w:rsidRPr="00000000">
        <w:rPr>
          <w:rtl w:val="0"/>
        </w:rPr>
      </w:r>
    </w:p>
    <w:p w:rsidR="00000000" w:rsidDel="00000000" w:rsidP="00000000" w:rsidRDefault="00000000" w:rsidRPr="00000000" w14:paraId="0000000D">
      <w:pPr>
        <w:spacing w:after="100" w:before="100" w:line="240" w:lineRule="auto"/>
        <w:rPr/>
      </w:pPr>
      <w:r w:rsidDel="00000000" w:rsidR="00000000" w:rsidRPr="00000000">
        <w:rPr>
          <w:rtl w:val="0"/>
        </w:rPr>
        <w:t xml:space="preserve">We also made progress on:</w:t>
      </w:r>
    </w:p>
    <w:p w:rsidR="00000000" w:rsidDel="00000000" w:rsidP="00000000" w:rsidRDefault="00000000" w:rsidRPr="00000000" w14:paraId="0000000E">
      <w:pPr>
        <w:numPr>
          <w:ilvl w:val="0"/>
          <w:numId w:val="6"/>
        </w:numPr>
        <w:spacing w:after="100" w:before="100" w:line="240" w:lineRule="auto"/>
        <w:ind w:left="720" w:hanging="360"/>
        <w:rPr/>
      </w:pPr>
      <w:r w:rsidDel="00000000" w:rsidR="00000000" w:rsidRPr="00000000">
        <w:rPr>
          <w:rtl w:val="0"/>
        </w:rPr>
        <w:t xml:space="preserve">supporting the LGBTIQ+ community and allies to contribute to </w:t>
      </w:r>
      <w:r w:rsidDel="00000000" w:rsidR="00000000" w:rsidRPr="00000000">
        <w:rPr>
          <w:b w:val="1"/>
          <w:rtl w:val="0"/>
        </w:rPr>
        <w:t xml:space="preserve">community consultation on changes to the </w:t>
      </w:r>
      <w:r w:rsidDel="00000000" w:rsidR="00000000" w:rsidRPr="00000000">
        <w:rPr>
          <w:b w:val="1"/>
          <w:i w:val="1"/>
          <w:rtl w:val="0"/>
        </w:rPr>
        <w:t xml:space="preserve">Equal Opportunity Act 1984</w:t>
      </w:r>
      <w:r w:rsidDel="00000000" w:rsidR="00000000" w:rsidRPr="00000000">
        <w:rPr>
          <w:rtl w:val="0"/>
        </w:rPr>
        <w:t xml:space="preserve"> that will remove exceptions allowing religious organisations to discriminate against LGBTIQ+ South Australians</w:t>
      </w:r>
    </w:p>
    <w:p w:rsidR="00000000" w:rsidDel="00000000" w:rsidP="00000000" w:rsidRDefault="00000000" w:rsidRPr="00000000" w14:paraId="0000000F">
      <w:pPr>
        <w:numPr>
          <w:ilvl w:val="0"/>
          <w:numId w:val="6"/>
        </w:numPr>
        <w:spacing w:after="100" w:before="100" w:line="240" w:lineRule="auto"/>
        <w:ind w:left="720" w:hanging="360"/>
        <w:rPr/>
      </w:pPr>
      <w:r w:rsidDel="00000000" w:rsidR="00000000" w:rsidRPr="00000000">
        <w:rPr>
          <w:b w:val="1"/>
          <w:rtl w:val="0"/>
        </w:rPr>
        <w:t xml:space="preserve">engaging</w:t>
      </w:r>
      <w:r w:rsidDel="00000000" w:rsidR="00000000" w:rsidRPr="00000000">
        <w:rPr>
          <w:rtl w:val="0"/>
        </w:rPr>
        <w:t xml:space="preserve"> </w:t>
      </w:r>
      <w:r w:rsidDel="00000000" w:rsidR="00000000" w:rsidRPr="00000000">
        <w:rPr>
          <w:b w:val="1"/>
          <w:rtl w:val="0"/>
        </w:rPr>
        <w:t xml:space="preserve">survivors of conversion practices</w:t>
      </w:r>
      <w:r w:rsidDel="00000000" w:rsidR="00000000" w:rsidRPr="00000000">
        <w:rPr>
          <w:rtl w:val="0"/>
        </w:rPr>
        <w:t xml:space="preserve"> alongside Activate Church and Brave Network to inform efforts to ban these practices in South Australia</w:t>
      </w:r>
    </w:p>
    <w:p w:rsidR="00000000" w:rsidDel="00000000" w:rsidP="00000000" w:rsidRDefault="00000000" w:rsidRPr="00000000" w14:paraId="00000010">
      <w:pPr>
        <w:numPr>
          <w:ilvl w:val="0"/>
          <w:numId w:val="6"/>
        </w:numPr>
        <w:spacing w:after="100" w:before="100" w:line="240" w:lineRule="auto"/>
        <w:ind w:left="720" w:hanging="360"/>
        <w:rPr/>
      </w:pPr>
      <w:r w:rsidDel="00000000" w:rsidR="00000000" w:rsidRPr="00000000">
        <w:rPr>
          <w:rtl w:val="0"/>
        </w:rPr>
        <w:t xml:space="preserve">advocating for </w:t>
      </w:r>
      <w:r w:rsidDel="00000000" w:rsidR="00000000" w:rsidRPr="00000000">
        <w:rPr>
          <w:b w:val="1"/>
          <w:rtl w:val="0"/>
        </w:rPr>
        <w:t xml:space="preserve">government</w:t>
      </w:r>
      <w:r w:rsidDel="00000000" w:rsidR="00000000" w:rsidRPr="00000000">
        <w:rPr>
          <w:rtl w:val="0"/>
        </w:rPr>
        <w:t xml:space="preserve"> </w:t>
      </w:r>
      <w:r w:rsidDel="00000000" w:rsidR="00000000" w:rsidRPr="00000000">
        <w:rPr>
          <w:b w:val="1"/>
          <w:rtl w:val="0"/>
        </w:rPr>
        <w:t xml:space="preserve">funding for gender affirming healthcare</w:t>
      </w:r>
      <w:r w:rsidDel="00000000" w:rsidR="00000000" w:rsidRPr="00000000">
        <w:rPr>
          <w:rtl w:val="0"/>
        </w:rPr>
        <w:t xml:space="preserve"> at the Women’s and Children's Hospital gender clinic</w:t>
      </w:r>
    </w:p>
    <w:p w:rsidR="00000000" w:rsidDel="00000000" w:rsidP="00000000" w:rsidRDefault="00000000" w:rsidRPr="00000000" w14:paraId="00000011">
      <w:pPr>
        <w:numPr>
          <w:ilvl w:val="0"/>
          <w:numId w:val="6"/>
        </w:numPr>
        <w:spacing w:after="100" w:afterAutospacing="0" w:before="100" w:line="240" w:lineRule="auto"/>
        <w:ind w:left="720" w:hanging="360"/>
        <w:rPr/>
      </w:pPr>
      <w:r w:rsidDel="00000000" w:rsidR="00000000" w:rsidRPr="00000000">
        <w:rPr>
          <w:b w:val="1"/>
          <w:rtl w:val="0"/>
        </w:rPr>
        <w:t xml:space="preserve">fighting against the proposed Religious Discrimination Bill</w:t>
      </w:r>
      <w:r w:rsidDel="00000000" w:rsidR="00000000" w:rsidRPr="00000000">
        <w:rPr>
          <w:rtl w:val="0"/>
        </w:rPr>
        <w:t xml:space="preserve"> (Cth)</w:t>
      </w:r>
    </w:p>
    <w:p w:rsidR="00000000" w:rsidDel="00000000" w:rsidP="00000000" w:rsidRDefault="00000000" w:rsidRPr="00000000" w14:paraId="00000012">
      <w:pPr>
        <w:numPr>
          <w:ilvl w:val="0"/>
          <w:numId w:val="6"/>
        </w:numPr>
        <w:spacing w:after="0" w:afterAutospacing="0" w:before="100" w:beforeAutospacing="0" w:lineRule="auto"/>
        <w:ind w:left="720" w:hanging="360"/>
      </w:pPr>
      <w:r w:rsidDel="00000000" w:rsidR="00000000" w:rsidRPr="00000000">
        <w:rPr>
          <w:b w:val="1"/>
          <w:rtl w:val="0"/>
        </w:rPr>
        <w:t xml:space="preserve">stronger protections against </w:t>
      </w:r>
      <w:r w:rsidDel="00000000" w:rsidR="00000000" w:rsidRPr="00000000">
        <w:rPr>
          <w:b w:val="1"/>
          <w:rtl w:val="0"/>
        </w:rPr>
        <w:t xml:space="preserve">hate</w:t>
      </w:r>
      <w:r w:rsidDel="00000000" w:rsidR="00000000" w:rsidRPr="00000000">
        <w:rPr>
          <w:b w:val="1"/>
          <w:rtl w:val="0"/>
        </w:rPr>
        <w:t xml:space="preserve"> crime</w:t>
      </w:r>
      <w:r w:rsidDel="00000000" w:rsidR="00000000" w:rsidRPr="00000000">
        <w:rPr>
          <w:rtl w:val="0"/>
        </w:rPr>
        <w:t xml:space="preserve"> for all marginalised South Australians</w:t>
      </w:r>
    </w:p>
    <w:p w:rsidR="00000000" w:rsidDel="00000000" w:rsidP="00000000" w:rsidRDefault="00000000" w:rsidRPr="00000000" w14:paraId="00000013">
      <w:pPr>
        <w:numPr>
          <w:ilvl w:val="0"/>
          <w:numId w:val="6"/>
        </w:numPr>
        <w:spacing w:after="100" w:before="100" w:line="240" w:lineRule="auto"/>
        <w:ind w:left="720" w:hanging="360"/>
        <w:rPr>
          <w:u w:val="none"/>
        </w:rPr>
      </w:pPr>
      <w:r w:rsidDel="00000000" w:rsidR="00000000" w:rsidRPr="00000000">
        <w:rPr>
          <w:rtl w:val="0"/>
        </w:rPr>
        <w:t xml:space="preserve">liaising with government about the need to address issues such as LGBTIQ+ </w:t>
      </w:r>
      <w:r w:rsidDel="00000000" w:rsidR="00000000" w:rsidRPr="00000000">
        <w:rPr>
          <w:b w:val="1"/>
          <w:rtl w:val="0"/>
        </w:rPr>
        <w:t xml:space="preserve">domestic violence and mental health</w:t>
      </w:r>
      <w:r w:rsidDel="00000000" w:rsidR="00000000" w:rsidRPr="00000000">
        <w:rPr>
          <w:b w:val="1"/>
          <w:rtl w:val="0"/>
        </w:rPr>
        <w:t xml:space="preserve">.</w:t>
      </w:r>
    </w:p>
    <w:p w:rsidR="00000000" w:rsidDel="00000000" w:rsidP="00000000" w:rsidRDefault="00000000" w:rsidRPr="00000000" w14:paraId="00000014">
      <w:pPr>
        <w:spacing w:after="100" w:before="100" w:line="240" w:lineRule="auto"/>
        <w:rPr/>
      </w:pPr>
      <w:r w:rsidDel="00000000" w:rsidR="00000000" w:rsidRPr="00000000">
        <w:rPr>
          <w:rtl w:val="0"/>
        </w:rPr>
      </w:r>
    </w:p>
    <w:p w:rsidR="00000000" w:rsidDel="00000000" w:rsidP="00000000" w:rsidRDefault="00000000" w:rsidRPr="00000000" w14:paraId="00000015">
      <w:pPr>
        <w:spacing w:after="100" w:before="100" w:line="240" w:lineRule="auto"/>
        <w:rPr/>
      </w:pPr>
      <w:r w:rsidDel="00000000" w:rsidR="00000000" w:rsidRPr="00000000">
        <w:rPr>
          <w:rtl w:val="0"/>
        </w:rPr>
        <w:t xml:space="preserve">We look forward to progressing these issues in 2021.</w:t>
      </w:r>
    </w:p>
    <w:p w:rsidR="00000000" w:rsidDel="00000000" w:rsidP="00000000" w:rsidRDefault="00000000" w:rsidRPr="00000000" w14:paraId="00000016">
      <w:pPr>
        <w:spacing w:after="100" w:lineRule="auto"/>
        <w:ind w:left="0" w:firstLine="0"/>
        <w:rPr/>
      </w:pPr>
      <w:r w:rsidDel="00000000" w:rsidR="00000000" w:rsidRPr="00000000">
        <w:rPr>
          <w:rtl w:val="0"/>
        </w:rPr>
      </w:r>
    </w:p>
    <w:p w:rsidR="00000000" w:rsidDel="00000000" w:rsidP="00000000" w:rsidRDefault="00000000" w:rsidRPr="00000000" w14:paraId="00000017">
      <w:pPr>
        <w:pStyle w:val="Heading1"/>
        <w:rPr/>
      </w:pPr>
      <w:bookmarkStart w:colFirst="0" w:colLast="0" w:name="_r5cw5jnqazuv" w:id="2"/>
      <w:bookmarkEnd w:id="2"/>
      <w:r w:rsidDel="00000000" w:rsidR="00000000" w:rsidRPr="00000000">
        <w:rPr>
          <w:rtl w:val="0"/>
        </w:rPr>
        <w:t xml:space="preserve">Community engagement </w:t>
      </w:r>
    </w:p>
    <w:p w:rsidR="00000000" w:rsidDel="00000000" w:rsidP="00000000" w:rsidRDefault="00000000" w:rsidRPr="00000000" w14:paraId="00000018">
      <w:pPr>
        <w:rPr/>
      </w:pPr>
      <w:r w:rsidDel="00000000" w:rsidR="00000000" w:rsidRPr="00000000">
        <w:rPr>
          <w:rtl w:val="0"/>
        </w:rPr>
        <w:t xml:space="preserve">In the vital area of engagement with our community we:</w:t>
      </w:r>
    </w:p>
    <w:p w:rsidR="00000000" w:rsidDel="00000000" w:rsidP="00000000" w:rsidRDefault="00000000" w:rsidRPr="00000000" w14:paraId="00000019">
      <w:pPr>
        <w:numPr>
          <w:ilvl w:val="0"/>
          <w:numId w:val="2"/>
        </w:numPr>
        <w:spacing w:after="0" w:afterAutospacing="0" w:before="240" w:lineRule="auto"/>
        <w:ind w:left="720" w:hanging="360"/>
        <w:rPr/>
      </w:pPr>
      <w:r w:rsidDel="00000000" w:rsidR="00000000" w:rsidRPr="00000000">
        <w:rPr>
          <w:rtl w:val="0"/>
        </w:rPr>
        <w:t xml:space="preserve">established an </w:t>
      </w:r>
      <w:r w:rsidDel="00000000" w:rsidR="00000000" w:rsidRPr="00000000">
        <w:rPr>
          <w:b w:val="1"/>
          <w:rtl w:val="0"/>
        </w:rPr>
        <w:t xml:space="preserve">LGBTIQ+ Community Advisory Group</w:t>
      </w:r>
      <w:r w:rsidDel="00000000" w:rsidR="00000000" w:rsidRPr="00000000">
        <w:rPr>
          <w:rtl w:val="0"/>
        </w:rPr>
        <w:t xml:space="preserve"> to ensure community voices inform South Australian law, policy and program planning</w:t>
      </w:r>
    </w:p>
    <w:p w:rsidR="00000000" w:rsidDel="00000000" w:rsidP="00000000" w:rsidRDefault="00000000" w:rsidRPr="00000000" w14:paraId="0000001A">
      <w:pPr>
        <w:numPr>
          <w:ilvl w:val="0"/>
          <w:numId w:val="2"/>
        </w:numPr>
        <w:spacing w:after="0" w:afterAutospacing="0" w:before="0" w:beforeAutospacing="0" w:lineRule="auto"/>
        <w:ind w:left="720" w:hanging="360"/>
        <w:rPr/>
      </w:pPr>
      <w:r w:rsidDel="00000000" w:rsidR="00000000" w:rsidRPr="00000000">
        <w:rPr>
          <w:rtl w:val="0"/>
        </w:rPr>
        <w:t xml:space="preserve">hit </w:t>
      </w:r>
      <w:r w:rsidDel="00000000" w:rsidR="00000000" w:rsidRPr="00000000">
        <w:rPr>
          <w:b w:val="1"/>
          <w:rtl w:val="0"/>
        </w:rPr>
        <w:t xml:space="preserve">38,000+ signatures on our joint petition with Equality Australia</w:t>
      </w:r>
      <w:r w:rsidDel="00000000" w:rsidR="00000000" w:rsidRPr="00000000">
        <w:rPr>
          <w:rtl w:val="0"/>
        </w:rPr>
        <w:t xml:space="preserve"> to abolish the gay panic defence in South Australia</w:t>
      </w:r>
    </w:p>
    <w:p w:rsidR="00000000" w:rsidDel="00000000" w:rsidP="00000000" w:rsidRDefault="00000000" w:rsidRPr="00000000" w14:paraId="0000001B">
      <w:pPr>
        <w:numPr>
          <w:ilvl w:val="0"/>
          <w:numId w:val="2"/>
        </w:numPr>
        <w:spacing w:after="0" w:afterAutospacing="0" w:before="0" w:beforeAutospacing="0" w:lineRule="auto"/>
        <w:ind w:left="720" w:hanging="360"/>
        <w:rPr/>
      </w:pPr>
      <w:r w:rsidDel="00000000" w:rsidR="00000000" w:rsidRPr="00000000">
        <w:rPr>
          <w:rtl w:val="0"/>
        </w:rPr>
        <w:t xml:space="preserve">celebrated the life and work of prominent LGBTIQ+ advocate Ian Purcell AM with an </w:t>
      </w:r>
      <w:r w:rsidDel="00000000" w:rsidR="00000000" w:rsidRPr="00000000">
        <w:rPr>
          <w:b w:val="1"/>
          <w:rtl w:val="0"/>
        </w:rPr>
        <w:t xml:space="preserve">oration delivered by Dr Nikki Sullivan</w:t>
      </w:r>
      <w:r w:rsidDel="00000000" w:rsidR="00000000" w:rsidRPr="00000000">
        <w:rPr>
          <w:rtl w:val="0"/>
        </w:rPr>
        <w:t xml:space="preserve"> focusing on ‘Pride in Protest’</w:t>
      </w:r>
    </w:p>
    <w:p w:rsidR="00000000" w:rsidDel="00000000" w:rsidP="00000000" w:rsidRDefault="00000000" w:rsidRPr="00000000" w14:paraId="0000001C">
      <w:pPr>
        <w:numPr>
          <w:ilvl w:val="0"/>
          <w:numId w:val="2"/>
        </w:numPr>
        <w:spacing w:after="0" w:afterAutospacing="0" w:before="0" w:beforeAutospacing="0" w:lineRule="auto"/>
        <w:ind w:left="720" w:hanging="360"/>
        <w:rPr/>
      </w:pPr>
      <w:r w:rsidDel="00000000" w:rsidR="00000000" w:rsidRPr="00000000">
        <w:rPr>
          <w:rtl w:val="0"/>
        </w:rPr>
        <w:t xml:space="preserve">hosted an online Q&amp;A featuring prominent LGBTIQ+ South Australians on the theme of ‘Breaking the Silence’ to celebrate the 2020 </w:t>
      </w:r>
      <w:r w:rsidDel="00000000" w:rsidR="00000000" w:rsidRPr="00000000">
        <w:rPr>
          <w:b w:val="1"/>
          <w:rtl w:val="0"/>
        </w:rPr>
        <w:t xml:space="preserve">International Day Against Homophobia, Biphobia, Intersexphobia and Transphobia</w:t>
      </w:r>
      <w:r w:rsidDel="00000000" w:rsidR="00000000" w:rsidRPr="00000000">
        <w:rPr>
          <w:rtl w:val="0"/>
        </w:rPr>
        <w:t xml:space="preserve"> </w:t>
      </w:r>
    </w:p>
    <w:p w:rsidR="00000000" w:rsidDel="00000000" w:rsidP="00000000" w:rsidRDefault="00000000" w:rsidRPr="00000000" w14:paraId="0000001D">
      <w:pPr>
        <w:numPr>
          <w:ilvl w:val="0"/>
          <w:numId w:val="2"/>
        </w:numPr>
        <w:spacing w:after="0" w:afterAutospacing="0" w:before="0" w:beforeAutospacing="0" w:lineRule="auto"/>
        <w:ind w:left="720" w:hanging="360"/>
        <w:rPr/>
      </w:pPr>
      <w:r w:rsidDel="00000000" w:rsidR="00000000" w:rsidRPr="00000000">
        <w:rPr>
          <w:b w:val="1"/>
          <w:rtl w:val="0"/>
        </w:rPr>
        <w:t xml:space="preserve">grew our Facebook</w:t>
      </w:r>
      <w:r w:rsidDel="00000000" w:rsidR="00000000" w:rsidRPr="00000000">
        <w:rPr>
          <w:rtl w:val="0"/>
        </w:rPr>
        <w:t xml:space="preserve"> platform to 1,500+ followers</w:t>
      </w:r>
    </w:p>
    <w:p w:rsidR="00000000" w:rsidDel="00000000" w:rsidP="00000000" w:rsidRDefault="00000000" w:rsidRPr="00000000" w14:paraId="0000001E">
      <w:pPr>
        <w:numPr>
          <w:ilvl w:val="0"/>
          <w:numId w:val="2"/>
        </w:numPr>
        <w:spacing w:after="240" w:before="0" w:beforeAutospacing="0" w:lineRule="auto"/>
        <w:ind w:left="720" w:hanging="360"/>
        <w:rPr>
          <w:u w:val="none"/>
        </w:rPr>
      </w:pPr>
      <w:r w:rsidDel="00000000" w:rsidR="00000000" w:rsidRPr="00000000">
        <w:rPr>
          <w:rtl w:val="0"/>
        </w:rPr>
        <w:t xml:space="preserve">engaged with services that </w:t>
      </w:r>
      <w:r w:rsidDel="00000000" w:rsidR="00000000" w:rsidRPr="00000000">
        <w:rPr>
          <w:b w:val="1"/>
          <w:rtl w:val="0"/>
        </w:rPr>
        <w:t xml:space="preserve">support older LGBTI people</w:t>
      </w:r>
      <w:r w:rsidDel="00000000" w:rsidR="00000000" w:rsidRPr="00000000">
        <w:rPr>
          <w:rtl w:val="0"/>
        </w:rPr>
        <w:t xml:space="preserve"> to ensure community needs were being met during COVID lockdowns.</w:t>
      </w:r>
      <w:r w:rsidDel="00000000" w:rsidR="00000000" w:rsidRPr="00000000">
        <w:rPr>
          <w:rtl w:val="0"/>
        </w:rPr>
      </w:r>
    </w:p>
    <w:p w:rsidR="00000000" w:rsidDel="00000000" w:rsidP="00000000" w:rsidRDefault="00000000" w:rsidRPr="00000000" w14:paraId="0000001F">
      <w:pPr>
        <w:pStyle w:val="Heading1"/>
        <w:rPr/>
      </w:pPr>
      <w:bookmarkStart w:colFirst="0" w:colLast="0" w:name="_otekneg1wekz" w:id="3"/>
      <w:bookmarkEnd w:id="3"/>
      <w:r w:rsidDel="00000000" w:rsidR="00000000" w:rsidRPr="00000000">
        <w:rPr>
          <w:rtl w:val="0"/>
        </w:rPr>
        <w:t xml:space="preserve">Governance </w:t>
      </w:r>
    </w:p>
    <w:p w:rsidR="00000000" w:rsidDel="00000000" w:rsidP="00000000" w:rsidRDefault="00000000" w:rsidRPr="00000000" w14:paraId="00000020">
      <w:pPr>
        <w:rPr/>
      </w:pPr>
      <w:r w:rsidDel="00000000" w:rsidR="00000000" w:rsidRPr="00000000">
        <w:rPr>
          <w:rtl w:val="0"/>
        </w:rPr>
        <w:t xml:space="preserve">Despite 2020 being a year that was challenging on so many levels, we still managed to make significant advancements by:</w:t>
      </w:r>
    </w:p>
    <w:p w:rsidR="00000000" w:rsidDel="00000000" w:rsidP="00000000" w:rsidRDefault="00000000" w:rsidRPr="00000000" w14:paraId="00000021">
      <w:pPr>
        <w:numPr>
          <w:ilvl w:val="0"/>
          <w:numId w:val="5"/>
        </w:numPr>
        <w:spacing w:after="0" w:afterAutospacing="0" w:before="240" w:lineRule="auto"/>
        <w:ind w:left="720" w:hanging="360"/>
        <w:rPr/>
      </w:pPr>
      <w:r w:rsidDel="00000000" w:rsidR="00000000" w:rsidRPr="00000000">
        <w:rPr>
          <w:b w:val="1"/>
          <w:rtl w:val="0"/>
        </w:rPr>
        <w:t xml:space="preserve">hiring our first employee</w:t>
      </w:r>
      <w:r w:rsidDel="00000000" w:rsidR="00000000" w:rsidRPr="00000000">
        <w:rPr>
          <w:rtl w:val="0"/>
        </w:rPr>
        <w:t xml:space="preserve">, Kelly Vincent, to support our advocacy efforts and enable direct engagement between decision-makers and the LGBTIQ+ community</w:t>
      </w:r>
    </w:p>
    <w:p w:rsidR="00000000" w:rsidDel="00000000" w:rsidP="00000000" w:rsidRDefault="00000000" w:rsidRPr="00000000" w14:paraId="00000022">
      <w:pPr>
        <w:numPr>
          <w:ilvl w:val="0"/>
          <w:numId w:val="5"/>
        </w:numPr>
        <w:spacing w:after="0" w:afterAutospacing="0" w:before="0" w:beforeAutospacing="0" w:lineRule="auto"/>
        <w:ind w:left="720" w:hanging="360"/>
        <w:rPr/>
      </w:pPr>
      <w:r w:rsidDel="00000000" w:rsidR="00000000" w:rsidRPr="00000000">
        <w:rPr>
          <w:rtl w:val="0"/>
        </w:rPr>
        <w:t xml:space="preserve">recruiting </w:t>
      </w:r>
      <w:r w:rsidDel="00000000" w:rsidR="00000000" w:rsidRPr="00000000">
        <w:rPr>
          <w:b w:val="1"/>
          <w:rtl w:val="0"/>
        </w:rPr>
        <w:t xml:space="preserve">3 new Board members</w:t>
      </w:r>
      <w:r w:rsidDel="00000000" w:rsidR="00000000" w:rsidRPr="00000000">
        <w:rPr>
          <w:rtl w:val="0"/>
        </w:rPr>
        <w:t xml:space="preserve"> with skills in governance, policy, fundraising and community engagement</w:t>
      </w:r>
    </w:p>
    <w:p w:rsidR="00000000" w:rsidDel="00000000" w:rsidP="00000000" w:rsidRDefault="00000000" w:rsidRPr="00000000" w14:paraId="00000023">
      <w:pPr>
        <w:numPr>
          <w:ilvl w:val="0"/>
          <w:numId w:val="5"/>
        </w:numPr>
        <w:spacing w:after="0" w:afterAutospacing="0" w:before="0" w:beforeAutospacing="0" w:lineRule="auto"/>
        <w:ind w:left="720" w:hanging="360"/>
        <w:rPr/>
      </w:pPr>
      <w:r w:rsidDel="00000000" w:rsidR="00000000" w:rsidRPr="00000000">
        <w:rPr>
          <w:b w:val="1"/>
          <w:rtl w:val="0"/>
        </w:rPr>
        <w:t xml:space="preserve">securing grant funding</w:t>
      </w:r>
      <w:r w:rsidDel="00000000" w:rsidR="00000000" w:rsidRPr="00000000">
        <w:rPr>
          <w:rtl w:val="0"/>
        </w:rPr>
        <w:t xml:space="preserve"> from the Department of Human Services, SA Government to boost our capacity</w:t>
      </w:r>
    </w:p>
    <w:p w:rsidR="00000000" w:rsidDel="00000000" w:rsidP="00000000" w:rsidRDefault="00000000" w:rsidRPr="00000000" w14:paraId="00000024">
      <w:pPr>
        <w:numPr>
          <w:ilvl w:val="0"/>
          <w:numId w:val="5"/>
        </w:numPr>
        <w:spacing w:after="0" w:afterAutospacing="0" w:before="0" w:beforeAutospacing="0" w:lineRule="auto"/>
        <w:ind w:left="720" w:hanging="360"/>
        <w:rPr/>
      </w:pPr>
      <w:r w:rsidDel="00000000" w:rsidR="00000000" w:rsidRPr="00000000">
        <w:rPr>
          <w:b w:val="1"/>
          <w:rtl w:val="0"/>
        </w:rPr>
        <w:t xml:space="preserve">raising over $1,500 in our first ever fundraising campaign</w:t>
      </w:r>
      <w:r w:rsidDel="00000000" w:rsidR="00000000" w:rsidRPr="00000000">
        <w:rPr>
          <w:rtl w:val="0"/>
        </w:rPr>
        <w:t xml:space="preserve"> through GiveOUT Day 2020</w:t>
      </w:r>
    </w:p>
    <w:p w:rsidR="00000000" w:rsidDel="00000000" w:rsidP="00000000" w:rsidRDefault="00000000" w:rsidRPr="00000000" w14:paraId="00000025">
      <w:pPr>
        <w:numPr>
          <w:ilvl w:val="0"/>
          <w:numId w:val="5"/>
        </w:numPr>
        <w:spacing w:after="0" w:afterAutospacing="0" w:before="0" w:beforeAutospacing="0" w:lineRule="auto"/>
        <w:ind w:left="720" w:hanging="360"/>
        <w:rPr/>
      </w:pPr>
      <w:r w:rsidDel="00000000" w:rsidR="00000000" w:rsidRPr="00000000">
        <w:rPr>
          <w:rtl w:val="0"/>
        </w:rPr>
        <w:t xml:space="preserve">gaining financial </w:t>
      </w:r>
      <w:r w:rsidDel="00000000" w:rsidR="00000000" w:rsidRPr="00000000">
        <w:rPr>
          <w:b w:val="1"/>
          <w:rtl w:val="0"/>
        </w:rPr>
        <w:t xml:space="preserve">support from the Parkestone Foundation</w:t>
      </w:r>
      <w:r w:rsidDel="00000000" w:rsidR="00000000" w:rsidRPr="00000000">
        <w:rPr>
          <w:rtl w:val="0"/>
        </w:rPr>
        <w:t xml:space="preserve"> to work on revamping our website</w:t>
      </w:r>
    </w:p>
    <w:p w:rsidR="00000000" w:rsidDel="00000000" w:rsidP="00000000" w:rsidRDefault="00000000" w:rsidRPr="00000000" w14:paraId="00000026">
      <w:pPr>
        <w:numPr>
          <w:ilvl w:val="0"/>
          <w:numId w:val="5"/>
        </w:numPr>
        <w:spacing w:after="240" w:before="0" w:beforeAutospacing="0" w:lineRule="auto"/>
        <w:ind w:left="720" w:hanging="360"/>
        <w:rPr/>
      </w:pPr>
      <w:r w:rsidDel="00000000" w:rsidR="00000000" w:rsidRPr="00000000">
        <w:rPr>
          <w:rtl w:val="0"/>
        </w:rPr>
        <w:t xml:space="preserve">implementing a suite of financial reporting, budgeting, risk management and decision-making frameworks, along with human </w:t>
      </w:r>
      <w:r w:rsidDel="00000000" w:rsidR="00000000" w:rsidRPr="00000000">
        <w:rPr>
          <w:rtl w:val="0"/>
        </w:rPr>
        <w:t xml:space="preserve">resources</w:t>
      </w:r>
      <w:r w:rsidDel="00000000" w:rsidR="00000000" w:rsidRPr="00000000">
        <w:rPr>
          <w:rtl w:val="0"/>
        </w:rPr>
        <w:t xml:space="preserve"> policies, which </w:t>
      </w:r>
      <w:r w:rsidDel="00000000" w:rsidR="00000000" w:rsidRPr="00000000">
        <w:rPr>
          <w:b w:val="1"/>
          <w:rtl w:val="0"/>
        </w:rPr>
        <w:t xml:space="preserve">improved our governance, transparency and accountability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w:t>
      </w:r>
      <w:r w:rsidDel="00000000" w:rsidR="00000000" w:rsidRPr="00000000">
        <w:rPr>
          <w:rtl w:val="0"/>
        </w:rPr>
        <w:t xml:space="preserve">hank you to everyone who supported SARAA in 2020: we couldn't have achieved all this without </w:t>
      </w:r>
      <w:r w:rsidDel="00000000" w:rsidR="00000000" w:rsidRPr="00000000">
        <w:rPr>
          <w:rtl w:val="0"/>
        </w:rPr>
        <w:t xml:space="preserve">you</w:t>
      </w:r>
      <w:r w:rsidDel="00000000" w:rsidR="00000000" w:rsidRPr="00000000">
        <w:rPr>
          <w:rtl w:val="0"/>
        </w:rPr>
        <w:t xml:space="preserve">!</w:t>
      </w:r>
    </w:p>
    <w:p w:rsidR="00000000" w:rsidDel="00000000" w:rsidP="00000000" w:rsidRDefault="00000000" w:rsidRPr="00000000" w14:paraId="00000028">
      <w:pPr>
        <w:numPr>
          <w:ilvl w:val="0"/>
          <w:numId w:val="4"/>
        </w:numPr>
        <w:ind w:left="720" w:hanging="360"/>
      </w:pPr>
      <w:r w:rsidDel="00000000" w:rsidR="00000000" w:rsidRPr="00000000">
        <w:rPr>
          <w:rtl w:val="0"/>
        </w:rPr>
        <w:t xml:space="preserve">Activate Church</w:t>
      </w:r>
    </w:p>
    <w:p w:rsidR="00000000" w:rsidDel="00000000" w:rsidP="00000000" w:rsidRDefault="00000000" w:rsidRPr="00000000" w14:paraId="00000029">
      <w:pPr>
        <w:numPr>
          <w:ilvl w:val="0"/>
          <w:numId w:val="4"/>
        </w:numPr>
        <w:ind w:left="720" w:hanging="360"/>
        <w:rPr>
          <w:u w:val="none"/>
        </w:rPr>
      </w:pPr>
      <w:r w:rsidDel="00000000" w:rsidR="00000000" w:rsidRPr="00000000">
        <w:rPr>
          <w:rtl w:val="0"/>
        </w:rPr>
        <w:t xml:space="preserve">Brave Network</w:t>
      </w:r>
    </w:p>
    <w:p w:rsidR="00000000" w:rsidDel="00000000" w:rsidP="00000000" w:rsidRDefault="00000000" w:rsidRPr="00000000" w14:paraId="0000002A">
      <w:pPr>
        <w:numPr>
          <w:ilvl w:val="0"/>
          <w:numId w:val="4"/>
        </w:numPr>
        <w:ind w:left="720" w:hanging="360"/>
      </w:pPr>
      <w:r w:rsidDel="00000000" w:rsidR="00000000" w:rsidRPr="00000000">
        <w:rPr>
          <w:rtl w:val="0"/>
        </w:rPr>
        <w:t xml:space="preserve">COTA SA </w:t>
      </w:r>
      <w:r w:rsidDel="00000000" w:rsidR="00000000" w:rsidRPr="00000000">
        <w:rPr>
          <w:rtl w:val="0"/>
        </w:rPr>
        <w:t xml:space="preserve">Rainbow Hub</w:t>
      </w:r>
      <w:r w:rsidDel="00000000" w:rsidR="00000000" w:rsidRPr="00000000">
        <w:rPr>
          <w:rtl w:val="0"/>
        </w:rPr>
      </w:r>
    </w:p>
    <w:p w:rsidR="00000000" w:rsidDel="00000000" w:rsidP="00000000" w:rsidRDefault="00000000" w:rsidRPr="00000000" w14:paraId="0000002B">
      <w:pPr>
        <w:numPr>
          <w:ilvl w:val="0"/>
          <w:numId w:val="4"/>
        </w:numPr>
        <w:ind w:left="720" w:hanging="360"/>
        <w:rPr>
          <w:u w:val="none"/>
        </w:rPr>
      </w:pPr>
      <w:r w:rsidDel="00000000" w:rsidR="00000000" w:rsidRPr="00000000">
        <w:rPr>
          <w:rtl w:val="0"/>
        </w:rPr>
        <w:t xml:space="preserve">Department of Human Services, SA Government</w:t>
      </w:r>
    </w:p>
    <w:p w:rsidR="00000000" w:rsidDel="00000000" w:rsidP="00000000" w:rsidRDefault="00000000" w:rsidRPr="00000000" w14:paraId="0000002C">
      <w:pPr>
        <w:numPr>
          <w:ilvl w:val="0"/>
          <w:numId w:val="4"/>
        </w:numPr>
        <w:ind w:left="720" w:hanging="360"/>
      </w:pPr>
      <w:r w:rsidDel="00000000" w:rsidR="00000000" w:rsidRPr="00000000">
        <w:rPr>
          <w:rtl w:val="0"/>
        </w:rPr>
        <w:t xml:space="preserve">ECH</w:t>
      </w:r>
    </w:p>
    <w:p w:rsidR="00000000" w:rsidDel="00000000" w:rsidP="00000000" w:rsidRDefault="00000000" w:rsidRPr="00000000" w14:paraId="0000002D">
      <w:pPr>
        <w:numPr>
          <w:ilvl w:val="0"/>
          <w:numId w:val="4"/>
        </w:numPr>
        <w:ind w:left="720" w:hanging="360"/>
      </w:pPr>
      <w:r w:rsidDel="00000000" w:rsidR="00000000" w:rsidRPr="00000000">
        <w:rPr>
          <w:rtl w:val="0"/>
        </w:rPr>
        <w:t xml:space="preserve">Equality Australia</w:t>
      </w:r>
    </w:p>
    <w:p w:rsidR="00000000" w:rsidDel="00000000" w:rsidP="00000000" w:rsidRDefault="00000000" w:rsidRPr="00000000" w14:paraId="0000002E">
      <w:pPr>
        <w:numPr>
          <w:ilvl w:val="0"/>
          <w:numId w:val="4"/>
        </w:numPr>
        <w:ind w:left="720" w:hanging="360"/>
      </w:pPr>
      <w:r w:rsidDel="00000000" w:rsidR="00000000" w:rsidRPr="00000000">
        <w:rPr>
          <w:rtl w:val="0"/>
        </w:rPr>
        <w:t xml:space="preserve">Equality Project </w:t>
      </w:r>
    </w:p>
    <w:p w:rsidR="00000000" w:rsidDel="00000000" w:rsidP="00000000" w:rsidRDefault="00000000" w:rsidRPr="00000000" w14:paraId="0000002F">
      <w:pPr>
        <w:numPr>
          <w:ilvl w:val="0"/>
          <w:numId w:val="4"/>
        </w:numPr>
        <w:ind w:left="720" w:hanging="360"/>
      </w:pPr>
      <w:r w:rsidDel="00000000" w:rsidR="00000000" w:rsidRPr="00000000">
        <w:rPr>
          <w:rtl w:val="0"/>
        </w:rPr>
        <w:t xml:space="preserve">Feast Festival</w:t>
      </w:r>
    </w:p>
    <w:p w:rsidR="00000000" w:rsidDel="00000000" w:rsidP="00000000" w:rsidRDefault="00000000" w:rsidRPr="00000000" w14:paraId="00000030">
      <w:pPr>
        <w:numPr>
          <w:ilvl w:val="0"/>
          <w:numId w:val="4"/>
        </w:numPr>
        <w:ind w:left="720" w:hanging="360"/>
      </w:pPr>
      <w:r w:rsidDel="00000000" w:rsidR="00000000" w:rsidRPr="00000000">
        <w:rPr>
          <w:rtl w:val="0"/>
        </w:rPr>
        <w:t xml:space="preserve">GiveOUT</w:t>
      </w:r>
    </w:p>
    <w:p w:rsidR="00000000" w:rsidDel="00000000" w:rsidP="00000000" w:rsidRDefault="00000000" w:rsidRPr="00000000" w14:paraId="00000031">
      <w:pPr>
        <w:numPr>
          <w:ilvl w:val="0"/>
          <w:numId w:val="4"/>
        </w:numPr>
        <w:ind w:left="720" w:hanging="360"/>
      </w:pPr>
      <w:r w:rsidDel="00000000" w:rsidR="00000000" w:rsidRPr="00000000">
        <w:rPr>
          <w:rtl w:val="0"/>
        </w:rPr>
        <w:t xml:space="preserve">Neha Maddock</w:t>
      </w:r>
    </w:p>
    <w:p w:rsidR="00000000" w:rsidDel="00000000" w:rsidP="00000000" w:rsidRDefault="00000000" w:rsidRPr="00000000" w14:paraId="00000032">
      <w:pPr>
        <w:numPr>
          <w:ilvl w:val="0"/>
          <w:numId w:val="4"/>
        </w:numPr>
        <w:ind w:left="720" w:hanging="360"/>
      </w:pPr>
      <w:r w:rsidDel="00000000" w:rsidR="00000000" w:rsidRPr="00000000">
        <w:rPr>
          <w:rtl w:val="0"/>
        </w:rPr>
        <w:t xml:space="preserve">Nikki Sullivan</w:t>
      </w:r>
    </w:p>
    <w:p w:rsidR="00000000" w:rsidDel="00000000" w:rsidP="00000000" w:rsidRDefault="00000000" w:rsidRPr="00000000" w14:paraId="00000033">
      <w:pPr>
        <w:numPr>
          <w:ilvl w:val="0"/>
          <w:numId w:val="4"/>
        </w:numPr>
        <w:ind w:left="720" w:hanging="360"/>
      </w:pPr>
      <w:r w:rsidDel="00000000" w:rsidR="00000000" w:rsidRPr="00000000">
        <w:rPr>
          <w:rtl w:val="0"/>
        </w:rPr>
        <w:t xml:space="preserve">Rights Resource Network</w:t>
      </w:r>
    </w:p>
    <w:p w:rsidR="00000000" w:rsidDel="00000000" w:rsidP="00000000" w:rsidRDefault="00000000" w:rsidRPr="00000000" w14:paraId="00000034">
      <w:pPr>
        <w:numPr>
          <w:ilvl w:val="0"/>
          <w:numId w:val="4"/>
        </w:numPr>
        <w:ind w:left="720" w:hanging="360"/>
      </w:pPr>
      <w:r w:rsidDel="00000000" w:rsidR="00000000" w:rsidRPr="00000000">
        <w:rPr>
          <w:rtl w:val="0"/>
        </w:rPr>
        <w:t xml:space="preserve">Sarah K Reece</w:t>
      </w:r>
    </w:p>
    <w:p w:rsidR="00000000" w:rsidDel="00000000" w:rsidP="00000000" w:rsidRDefault="00000000" w:rsidRPr="00000000" w14:paraId="00000035">
      <w:pPr>
        <w:numPr>
          <w:ilvl w:val="0"/>
          <w:numId w:val="4"/>
        </w:numPr>
        <w:ind w:left="720" w:hanging="360"/>
      </w:pPr>
      <w:r w:rsidDel="00000000" w:rsidR="00000000" w:rsidRPr="00000000">
        <w:rPr>
          <w:rtl w:val="0"/>
        </w:rPr>
        <w:t xml:space="preserve">SACOSS</w:t>
      </w:r>
    </w:p>
    <w:p w:rsidR="00000000" w:rsidDel="00000000" w:rsidP="00000000" w:rsidRDefault="00000000" w:rsidRPr="00000000" w14:paraId="00000036">
      <w:pPr>
        <w:numPr>
          <w:ilvl w:val="0"/>
          <w:numId w:val="4"/>
        </w:numPr>
        <w:ind w:left="720" w:hanging="360"/>
        <w:rPr>
          <w:u w:val="none"/>
        </w:rPr>
      </w:pPr>
      <w:r w:rsidDel="00000000" w:rsidR="00000000" w:rsidRPr="00000000">
        <w:rPr>
          <w:rtl w:val="0"/>
        </w:rPr>
        <w:t xml:space="preserve">SHINE SA</w:t>
      </w:r>
    </w:p>
    <w:p w:rsidR="00000000" w:rsidDel="00000000" w:rsidP="00000000" w:rsidRDefault="00000000" w:rsidRPr="00000000" w14:paraId="00000037">
      <w:pPr>
        <w:numPr>
          <w:ilvl w:val="0"/>
          <w:numId w:val="4"/>
        </w:numPr>
        <w:ind w:left="720" w:hanging="360"/>
        <w:rPr>
          <w:u w:val="none"/>
        </w:rPr>
      </w:pPr>
      <w:r w:rsidDel="00000000" w:rsidR="00000000" w:rsidRPr="00000000">
        <w:rPr>
          <w:rtl w:val="0"/>
        </w:rPr>
        <w:t xml:space="preserve">SOGICE Survivors</w:t>
      </w:r>
    </w:p>
    <w:p w:rsidR="00000000" w:rsidDel="00000000" w:rsidP="00000000" w:rsidRDefault="00000000" w:rsidRPr="00000000" w14:paraId="00000038">
      <w:pPr>
        <w:numPr>
          <w:ilvl w:val="0"/>
          <w:numId w:val="4"/>
        </w:numPr>
        <w:ind w:left="720" w:hanging="360"/>
        <w:rPr>
          <w:u w:val="none"/>
        </w:rPr>
      </w:pPr>
      <w:r w:rsidDel="00000000" w:rsidR="00000000" w:rsidRPr="00000000">
        <w:rPr>
          <w:rtl w:val="0"/>
        </w:rPr>
        <w:t xml:space="preserve">Transcend</w:t>
      </w:r>
    </w:p>
    <w:p w:rsidR="00000000" w:rsidDel="00000000" w:rsidP="00000000" w:rsidRDefault="00000000" w:rsidRPr="00000000" w14:paraId="00000039">
      <w:pPr>
        <w:numPr>
          <w:ilvl w:val="0"/>
          <w:numId w:val="4"/>
        </w:numPr>
        <w:ind w:left="720" w:hanging="360"/>
        <w:rPr>
          <w:u w:val="none"/>
        </w:rPr>
      </w:pPr>
      <w:r w:rsidDel="00000000" w:rsidR="00000000" w:rsidRPr="00000000">
        <w:rPr>
          <w:rtl w:val="0"/>
        </w:rPr>
        <w:t xml:space="preserve">Uniting Communities</w:t>
      </w:r>
    </w:p>
    <w:p w:rsidR="00000000" w:rsidDel="00000000" w:rsidP="00000000" w:rsidRDefault="00000000" w:rsidRPr="00000000" w14:paraId="0000003A">
      <w:pPr>
        <w:numPr>
          <w:ilvl w:val="0"/>
          <w:numId w:val="4"/>
        </w:numPr>
        <w:ind w:left="720" w:hanging="360"/>
        <w:rPr>
          <w:u w:val="none"/>
        </w:rPr>
      </w:pPr>
      <w:r w:rsidDel="00000000" w:rsidR="00000000" w:rsidRPr="00000000">
        <w:rPr>
          <w:rtl w:val="0"/>
        </w:rPr>
        <w:t xml:space="preserve">YACSA</w:t>
      </w:r>
    </w:p>
    <w:p w:rsidR="00000000" w:rsidDel="00000000" w:rsidP="00000000" w:rsidRDefault="00000000" w:rsidRPr="00000000" w14:paraId="0000003B">
      <w:pPr>
        <w:numPr>
          <w:ilvl w:val="0"/>
          <w:numId w:val="4"/>
        </w:numPr>
        <w:ind w:left="720" w:hanging="360"/>
        <w:rPr>
          <w:u w:val="none"/>
        </w:rPr>
      </w:pPr>
      <w:r w:rsidDel="00000000" w:rsidR="00000000" w:rsidRPr="00000000">
        <w:rPr>
          <w:rtl w:val="0"/>
        </w:rPr>
        <w:t xml:space="preserve">Zac Cannell</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We </w:t>
      </w:r>
      <w:r w:rsidDel="00000000" w:rsidR="00000000" w:rsidRPr="00000000">
        <w:rPr>
          <w:rtl w:val="0"/>
        </w:rPr>
        <w:t xml:space="preserve">acknowledge</w:t>
      </w:r>
      <w:r w:rsidDel="00000000" w:rsidR="00000000" w:rsidRPr="00000000">
        <w:rPr>
          <w:rtl w:val="0"/>
        </w:rPr>
        <w:t xml:space="preserve"> that the land we work on is the traditional land of the Kaurna people. We respect their spiritual relationship with their Country. We also acknowledge the Kaurna people as the traditional custodians of the Adelaide region and that their cultural and heritage connections are as important to the living Kaurna people today.</w:t>
      </w:r>
    </w:p>
    <w:sectPr>
      <w:pgSz w:h="16838" w:w="11906" w:orient="portrait"/>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